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E43552" w:rsidTr="00E43552">
        <w:tc>
          <w:tcPr>
            <w:tcW w:w="2410" w:type="dxa"/>
          </w:tcPr>
          <w:p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  <w:r w:rsidRPr="00512E4B">
              <w:rPr>
                <w:noProof/>
                <w:lang w:eastAsia="es-ES"/>
              </w:rPr>
              <w:drawing>
                <wp:inline distT="0" distB="0" distL="0" distR="0" wp14:anchorId="70DC2EB8" wp14:editId="49F946CC">
                  <wp:extent cx="1255386" cy="1097280"/>
                  <wp:effectExtent l="0" t="0" r="2540" b="0"/>
                  <wp:docPr id="3" name="Picture 3" descr="\\share.univie.ac.at\eli\ELI Open Share\Ziga\Graphic design\ELI HUBS and SIGS unified logos\Cropped versions\ELI Spanish Hub Logo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e.univie.ac.at\eli\ELI Open Share\Ziga\Graphic design\ELI HUBS and SIGS unified logos\Cropped versions\ELI Spanish Hub Logo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86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Propuesta de comunicación</w:t>
            </w:r>
          </w:p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DD1B1A" w:rsidRPr="000572B4" w:rsidRDefault="00E43552" w:rsidP="00DD1B1A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572B4">
              <w:rPr>
                <w:rFonts w:ascii="Lucida Bright" w:hAnsi="Lucida Bright"/>
                <w:b/>
                <w:sz w:val="24"/>
                <w:szCs w:val="24"/>
              </w:rPr>
              <w:t>V</w:t>
            </w:r>
            <w:r>
              <w:rPr>
                <w:rFonts w:ascii="Lucida Bright" w:hAnsi="Lucida Bright"/>
                <w:b/>
                <w:sz w:val="24"/>
                <w:szCs w:val="24"/>
              </w:rPr>
              <w:t>I</w:t>
            </w:r>
            <w:r w:rsidRPr="000572B4">
              <w:rPr>
                <w:rFonts w:ascii="Lucida Bright" w:hAnsi="Lucida Bright"/>
                <w:b/>
                <w:sz w:val="24"/>
                <w:szCs w:val="24"/>
              </w:rPr>
              <w:t>I</w:t>
            </w:r>
            <w:r w:rsidR="00DD1B1A">
              <w:rPr>
                <w:rFonts w:ascii="Lucida Bright" w:hAnsi="Lucida Bright"/>
                <w:b/>
                <w:sz w:val="24"/>
                <w:szCs w:val="24"/>
              </w:rPr>
              <w:t>I</w:t>
            </w:r>
            <w:r w:rsidRPr="000572B4">
              <w:rPr>
                <w:rFonts w:ascii="Lucida Bright" w:hAnsi="Lucida Bright"/>
                <w:b/>
                <w:sz w:val="24"/>
                <w:szCs w:val="24"/>
              </w:rPr>
              <w:t xml:space="preserve"> ENCUENTRO 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ANUAL 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Pr="000572B4">
              <w:rPr>
                <w:rFonts w:ascii="Lucida Bright" w:hAnsi="Lucida Bright"/>
                <w:b/>
                <w:sz w:val="24"/>
                <w:szCs w:val="24"/>
              </w:rPr>
              <w:t>SOBRE JURISPRUDENCIA EUROPEA</w:t>
            </w:r>
            <w:bookmarkStart w:id="0" w:name="_GoBack"/>
            <w:bookmarkEnd w:id="0"/>
          </w:p>
          <w:p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DB1767" w:rsidRDefault="00DB1767" w:rsidP="00C90824">
      <w:pPr>
        <w:rPr>
          <w:rFonts w:ascii="Lucida Bright" w:hAnsi="Lucida Bright"/>
          <w:sz w:val="24"/>
          <w:szCs w:val="24"/>
        </w:rPr>
      </w:pPr>
    </w:p>
    <w:p w:rsidR="00E43552" w:rsidRPr="00E43552" w:rsidRDefault="00E43552" w:rsidP="00C90824">
      <w:pPr>
        <w:rPr>
          <w:szCs w:val="24"/>
        </w:rPr>
      </w:pPr>
      <w:r w:rsidRPr="00E43552">
        <w:rPr>
          <w:szCs w:val="24"/>
        </w:rPr>
        <w:t>Por favor rellene la siguiente ficha. Al acabar, haga “Grabar como…”, grábela con el nombre de su primer apellido, y envíela al email de contacto</w:t>
      </w:r>
      <w:r w:rsidR="00DD1B1A">
        <w:rPr>
          <w:szCs w:val="24"/>
        </w:rPr>
        <w:t xml:space="preserve"> antes del 31.3.2023</w:t>
      </w:r>
      <w:r w:rsidRPr="00E43552">
        <w:rPr>
          <w:szCs w:val="24"/>
        </w:rPr>
        <w:t>.</w:t>
      </w:r>
    </w:p>
    <w:p w:rsidR="00C90824" w:rsidRPr="00E43552" w:rsidRDefault="00C90824" w:rsidP="00C90824">
      <w:r w:rsidRPr="00E43552">
        <w:t>Datos del autor</w:t>
      </w:r>
      <w:r w:rsidR="00321E4A" w:rsidRPr="00E43552">
        <w:t xml:space="preserve"> (por favor, siga el orden y </w:t>
      </w:r>
      <w:r w:rsidR="00F15F74" w:rsidRPr="00E43552">
        <w:t xml:space="preserve">signos de </w:t>
      </w:r>
      <w:r w:rsidR="00321E4A" w:rsidRPr="00E43552">
        <w:t>puntuación indicados)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C90824" w:rsidRPr="00E43552" w:rsidTr="00370339">
        <w:tc>
          <w:tcPr>
            <w:tcW w:w="4106" w:type="dxa"/>
          </w:tcPr>
          <w:p w:rsidR="00C90824" w:rsidRPr="00E43552" w:rsidRDefault="00321E4A" w:rsidP="00370339">
            <w:r w:rsidRPr="00370339">
              <w:rPr>
                <w:sz w:val="21"/>
                <w:szCs w:val="21"/>
              </w:rPr>
              <w:t>APELLIDOS, Nombre;</w:t>
            </w:r>
            <w:r w:rsidR="00F15F74" w:rsidRPr="00370339">
              <w:rPr>
                <w:sz w:val="21"/>
                <w:szCs w:val="21"/>
              </w:rPr>
              <w:t xml:space="preserve"> Profesión/Cargo, Universidad/</w:t>
            </w:r>
            <w:r w:rsidRPr="00370339">
              <w:rPr>
                <w:sz w:val="21"/>
                <w:szCs w:val="21"/>
              </w:rPr>
              <w:t>Instituto</w:t>
            </w:r>
            <w:r w:rsidR="00F15F74" w:rsidRPr="00370339">
              <w:rPr>
                <w:sz w:val="21"/>
                <w:szCs w:val="21"/>
              </w:rPr>
              <w:t>/Institución/</w:t>
            </w:r>
            <w:r w:rsidR="007B66D3">
              <w:rPr>
                <w:sz w:val="21"/>
                <w:szCs w:val="21"/>
              </w:rPr>
              <w:t>Empresa,</w:t>
            </w:r>
            <w:r w:rsidRPr="00370339">
              <w:rPr>
                <w:sz w:val="21"/>
                <w:szCs w:val="21"/>
              </w:rPr>
              <w:t xml:space="preserve"> </w:t>
            </w:r>
            <w:r w:rsidR="00370339">
              <w:rPr>
                <w:sz w:val="21"/>
                <w:szCs w:val="21"/>
              </w:rPr>
              <w:t>email</w:t>
            </w:r>
            <w:r w:rsidRPr="00370339">
              <w:rPr>
                <w:sz w:val="21"/>
                <w:szCs w:val="21"/>
              </w:rPr>
              <w:t>.</w:t>
            </w:r>
            <w:r w:rsidR="00F15F74" w:rsidRPr="00370339">
              <w:rPr>
                <w:sz w:val="21"/>
                <w:szCs w:val="21"/>
              </w:rPr>
              <w:t xml:space="preserve"> “Título de la </w:t>
            </w:r>
            <w:r w:rsidR="00370339">
              <w:rPr>
                <w:sz w:val="21"/>
                <w:szCs w:val="21"/>
              </w:rPr>
              <w:t>comunicación</w:t>
            </w:r>
            <w:r w:rsidR="00F15F74" w:rsidRPr="00370339">
              <w:rPr>
                <w:sz w:val="21"/>
                <w:szCs w:val="21"/>
              </w:rPr>
              <w:t>”</w:t>
            </w:r>
          </w:p>
        </w:tc>
        <w:tc>
          <w:tcPr>
            <w:tcW w:w="4388" w:type="dxa"/>
          </w:tcPr>
          <w:p w:rsidR="004671B6" w:rsidRPr="00E43552" w:rsidRDefault="004671B6" w:rsidP="004671B6"/>
        </w:tc>
      </w:tr>
    </w:tbl>
    <w:p w:rsidR="00C90824" w:rsidRDefault="00C90824" w:rsidP="00C90824">
      <w:r w:rsidRPr="00E43552">
        <w:t xml:space="preserve"> </w:t>
      </w:r>
    </w:p>
    <w:p w:rsidR="007B66D3" w:rsidRPr="00E43552" w:rsidRDefault="007B66D3" w:rsidP="007B66D3">
      <w:r>
        <w:t>Datos de la sentencia (</w:t>
      </w:r>
      <w:r>
        <w:rPr>
          <w:sz w:val="21"/>
          <w:szCs w:val="21"/>
        </w:rPr>
        <w:t>s</w:t>
      </w:r>
      <w:r w:rsidRPr="00370339">
        <w:rPr>
          <w:sz w:val="21"/>
          <w:szCs w:val="21"/>
        </w:rPr>
        <w:t xml:space="preserve">iglas del órgano </w:t>
      </w:r>
      <w:r>
        <w:rPr>
          <w:sz w:val="21"/>
          <w:szCs w:val="21"/>
        </w:rPr>
        <w:t>[</w:t>
      </w:r>
      <w:r w:rsidRPr="00370339">
        <w:rPr>
          <w:sz w:val="21"/>
          <w:szCs w:val="21"/>
        </w:rPr>
        <w:t>TJUE o TEDH</w:t>
      </w:r>
      <w:r>
        <w:rPr>
          <w:sz w:val="21"/>
          <w:szCs w:val="21"/>
        </w:rPr>
        <w:t>]</w:t>
      </w:r>
      <w:r w:rsidRPr="00370339">
        <w:rPr>
          <w:sz w:val="21"/>
          <w:szCs w:val="21"/>
        </w:rPr>
        <w:t xml:space="preserve">, </w:t>
      </w:r>
      <w:r>
        <w:rPr>
          <w:sz w:val="21"/>
          <w:szCs w:val="21"/>
        </w:rPr>
        <w:t>f</w:t>
      </w:r>
      <w:r w:rsidRPr="00370339">
        <w:rPr>
          <w:sz w:val="21"/>
          <w:szCs w:val="21"/>
        </w:rPr>
        <w:t>echa, partes, referencia</w:t>
      </w:r>
      <w:r>
        <w:rPr>
          <w:sz w:val="21"/>
          <w:szCs w:val="21"/>
        </w:rPr>
        <w:t>)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66D3" w:rsidRPr="00E43552" w:rsidTr="009A1E68">
        <w:tc>
          <w:tcPr>
            <w:tcW w:w="8494" w:type="dxa"/>
          </w:tcPr>
          <w:p w:rsidR="007B66D3" w:rsidRPr="00E43552" w:rsidRDefault="007B66D3" w:rsidP="009A1E68"/>
        </w:tc>
      </w:tr>
    </w:tbl>
    <w:p w:rsidR="007B66D3" w:rsidRPr="00E43552" w:rsidRDefault="007B66D3" w:rsidP="00C90824"/>
    <w:p w:rsidR="00C90824" w:rsidRPr="00E43552" w:rsidRDefault="00C90824" w:rsidP="00C90824">
      <w:r w:rsidRPr="00E43552">
        <w:t>Palabras clave</w:t>
      </w:r>
      <w:r w:rsidR="00BF70ED">
        <w:t xml:space="preserve"> separadas por comas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Panel o sección a la que pertenece la sentencia</w:t>
      </w:r>
      <w:r w:rsidR="00E43552" w:rsidRPr="00E43552">
        <w:t xml:space="preserve"> </w:t>
      </w:r>
      <w:r w:rsidRPr="00E43552">
        <w:t>(elija en el desplegable)</w:t>
      </w:r>
      <w:r w:rsidR="00E43552" w:rsidRPr="00E43552">
        <w:t>:</w:t>
      </w:r>
    </w:p>
    <w:sdt>
      <w:sdtPr>
        <w:rPr>
          <w:b/>
        </w:rPr>
        <w:alias w:val="Panel o mesa"/>
        <w:tag w:val="Panel o mesa"/>
        <w:id w:val="-715665551"/>
        <w:placeholder>
          <w:docPart w:val="5C35284FA7D04E7A9CEC1A99BBA86C97"/>
        </w:placeholder>
        <w:showingPlcHdr/>
        <w:dropDownList>
          <w:listItem w:value="Elija un elemento."/>
          <w:listItem w:displayText="Derecho administrativo" w:value="Derecho administrativo"/>
          <w:listItem w:displayText="Derecho civil" w:value="Derecho civil"/>
          <w:listItem w:displayText="Derecho constitucional" w:value="Derecho constitucional"/>
          <w:listItem w:displayText="Derecho del trabajo y SS" w:value="Derecho del trabajo y SS"/>
          <w:listItem w:displayText="Derecho financiero" w:value="Derecho financiero"/>
          <w:listItem w:displayText="Derecho mercantil" w:value="Derecho mercantil"/>
          <w:listItem w:displayText="Derecho penal" w:value="Derecho penal"/>
          <w:listItem w:displayText="Derecho procesal civil" w:value="Derecho procesal civil"/>
          <w:listItem w:displayText="Derecho procesal penal" w:value="Derecho procesal penal"/>
          <w:listItem w:displayText="Inmigración y asilo" w:value="Inmigración y asilo"/>
          <w:listItem w:displayText="Otros" w:value="Otros"/>
        </w:dropDownList>
      </w:sdtPr>
      <w:sdtEndPr/>
      <w:sdtContent>
        <w:p w:rsidR="00C90824" w:rsidRPr="00E43552" w:rsidRDefault="009F1922" w:rsidP="00C90824">
          <w:pPr>
            <w:rPr>
              <w:b/>
            </w:rPr>
          </w:pPr>
          <w:r w:rsidRPr="00E43552">
            <w:rPr>
              <w:rStyle w:val="Textodelmarcadordeposicin"/>
            </w:rPr>
            <w:t>Elija un elemento.</w:t>
          </w:r>
        </w:p>
      </w:sdtContent>
    </w:sdt>
    <w:p w:rsidR="00C90824" w:rsidRPr="00E43552" w:rsidRDefault="00C90824" w:rsidP="00C90824">
      <w:r w:rsidRPr="00E43552">
        <w:t>Introducción (hechos del caso y objetivo</w:t>
      </w:r>
      <w:r w:rsidR="00C34C5F" w:rsidRPr="00E43552">
        <w:t>/</w:t>
      </w:r>
      <w:r w:rsidRPr="00E43552">
        <w:t>s del estudio):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>
            <w:pPr>
              <w:pStyle w:val="Prrafodelista"/>
            </w:pPr>
          </w:p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Resumen de la sentencia (extracto de la doctrina de la sentencia):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Relevancia para el Derecho interno: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Principios de Derecho europeo aplicados: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Conclusiones: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65364A" w:rsidRPr="000572B4" w:rsidRDefault="0065364A" w:rsidP="00370339">
      <w:pPr>
        <w:rPr>
          <w:rFonts w:ascii="Lucida Bright" w:hAnsi="Lucida Bright"/>
          <w:sz w:val="24"/>
          <w:szCs w:val="24"/>
        </w:rPr>
      </w:pPr>
    </w:p>
    <w:sectPr w:rsidR="0065364A" w:rsidRPr="000572B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A8" w:rsidRDefault="006C2FA8" w:rsidP="00E43552">
      <w:pPr>
        <w:spacing w:after="0" w:line="240" w:lineRule="auto"/>
      </w:pPr>
      <w:r>
        <w:separator/>
      </w:r>
    </w:p>
  </w:endnote>
  <w:endnote w:type="continuationSeparator" w:id="0">
    <w:p w:rsidR="006C2FA8" w:rsidRDefault="006C2FA8" w:rsidP="00E4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10972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43552" w:rsidRDefault="00E43552" w:rsidP="00E435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752032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43552" w:rsidRDefault="00E43552" w:rsidP="00E435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A8" w:rsidRDefault="006C2FA8" w:rsidP="00E43552">
      <w:pPr>
        <w:spacing w:after="0" w:line="240" w:lineRule="auto"/>
      </w:pPr>
      <w:r>
        <w:separator/>
      </w:r>
    </w:p>
  </w:footnote>
  <w:footnote w:type="continuationSeparator" w:id="0">
    <w:p w:rsidR="006C2FA8" w:rsidRDefault="006C2FA8" w:rsidP="00E4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24"/>
    <w:rsid w:val="000572B4"/>
    <w:rsid w:val="000D2EDB"/>
    <w:rsid w:val="002178BB"/>
    <w:rsid w:val="00321E4A"/>
    <w:rsid w:val="00370339"/>
    <w:rsid w:val="00382CD8"/>
    <w:rsid w:val="00417917"/>
    <w:rsid w:val="004671B6"/>
    <w:rsid w:val="0065364A"/>
    <w:rsid w:val="006C2F84"/>
    <w:rsid w:val="006C2FA8"/>
    <w:rsid w:val="007A3B78"/>
    <w:rsid w:val="007B66D3"/>
    <w:rsid w:val="008E4E97"/>
    <w:rsid w:val="009F1922"/>
    <w:rsid w:val="00A75BD6"/>
    <w:rsid w:val="00BC7AB2"/>
    <w:rsid w:val="00BF70ED"/>
    <w:rsid w:val="00C34C5F"/>
    <w:rsid w:val="00C90824"/>
    <w:rsid w:val="00DB1767"/>
    <w:rsid w:val="00DD1B1A"/>
    <w:rsid w:val="00E43552"/>
    <w:rsid w:val="00EB7806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CE0F"/>
  <w15:chartTrackingRefBased/>
  <w15:docId w15:val="{70F367B6-FF88-4102-8DB5-00AC80A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082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0824"/>
    <w:rPr>
      <w:color w:val="808080"/>
    </w:rPr>
  </w:style>
  <w:style w:type="paragraph" w:styleId="Prrafodelista">
    <w:name w:val="List Paragraph"/>
    <w:basedOn w:val="Normal"/>
    <w:uiPriority w:val="34"/>
    <w:qFormat/>
    <w:rsid w:val="00C9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B6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43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552"/>
  </w:style>
  <w:style w:type="character" w:styleId="Nmerodepgina">
    <w:name w:val="page number"/>
    <w:basedOn w:val="Fuentedeprrafopredeter"/>
    <w:uiPriority w:val="99"/>
    <w:semiHidden/>
    <w:unhideWhenUsed/>
    <w:rsid w:val="00E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5284FA7D04E7A9CEC1A99BBA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FB38-6CC1-4C8E-8909-5252C8F81962}"/>
      </w:docPartPr>
      <w:docPartBody>
        <w:p w:rsidR="00DD11DD" w:rsidRDefault="009D59FC" w:rsidP="009D59FC">
          <w:pPr>
            <w:pStyle w:val="5C35284FA7D04E7A9CEC1A99BBA86C97"/>
          </w:pPr>
          <w:r w:rsidRPr="00003A5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FC"/>
    <w:rsid w:val="0016782E"/>
    <w:rsid w:val="00651A82"/>
    <w:rsid w:val="006E3D91"/>
    <w:rsid w:val="00997CF4"/>
    <w:rsid w:val="009D59FC"/>
    <w:rsid w:val="00BA523F"/>
    <w:rsid w:val="00BF1BE3"/>
    <w:rsid w:val="00D77F02"/>
    <w:rsid w:val="00DD11DD"/>
    <w:rsid w:val="00F10D48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9FC"/>
    <w:rPr>
      <w:color w:val="808080"/>
    </w:rPr>
  </w:style>
  <w:style w:type="paragraph" w:customStyle="1" w:styleId="5C35284FA7D04E7A9CEC1A99BBA86C97">
    <w:name w:val="5C35284FA7D04E7A9CEC1A99BBA86C97"/>
    <w:rsid w:val="009D5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2788A-6B04-4D4C-B51F-1181050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 RUDA GONZALEZ</cp:lastModifiedBy>
  <cp:revision>14</cp:revision>
  <dcterms:created xsi:type="dcterms:W3CDTF">2021-01-07T11:45:00Z</dcterms:created>
  <dcterms:modified xsi:type="dcterms:W3CDTF">2023-01-26T15:13:00Z</dcterms:modified>
</cp:coreProperties>
</file>